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A4" w:rsidRDefault="000C5AAC" w:rsidP="00444912">
      <w:pPr>
        <w:rPr>
          <w:rFonts w:ascii="Arial" w:hAnsi="Arial" w:cs="Arial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-41911</wp:posOffset>
                </wp:positionV>
                <wp:extent cx="1191895" cy="828675"/>
                <wp:effectExtent l="0" t="0" r="27305" b="2857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FA0F" id="Rectangle 5" o:spid="_x0000_s1026" style="position:absolute;margin-left:427.7pt;margin-top:-3.3pt;width:93.8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SwIAIAAD0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ZpxZMFSj&#10;z6Qa2J2WbJb06X2oKOzRP2DKMPh7J74FZt26oyh5i+j6TkJDrMoUX7x4kIxAT9m2/+AaQod9dFmq&#10;Y4smAZII7Jgr8nSuiDxGJuiyLBflfEHMBPnmk/nVdaZUQPX82mOI76QzLB1qjsQ9o8PhPsTEBqrn&#10;kMzeadVslNbZwN12rZEdgLpjk1dOgJK8DNOW9TVfzCazjPzCFy4hxnn9DcKoSG2ulaEszkFQJdne&#10;2iY3YQSlhzNR1vakY5JuKMHWNU8kI7qhh2nm6NA5/MFZT/1b8/B9Dyg50+8tlWJRTqep4bMxnV1P&#10;yMBLz/bSA1YQVM0jZ8NxHYch2XtUu45+KnPu1t1S+VqVlU2lHVidyFKPZsFP85SG4NLOUb+mfvUT&#10;AAD//wMAUEsDBBQABgAIAAAAIQAwadg24QAAAAsBAAAPAAAAZHJzL2Rvd25yZXYueG1sTI/BbsIw&#10;DIbvk/YOkSftBgktVFCaomkTk3aEctnNbUzbrUmqJoVuT79wYjdb/vT7+7PdpDt2ocG11khYzAUw&#10;MpVVraklnIr9bA3MeTQKO2tIwg852OWPDxmmyl7NgS5HX7MQYlyKEhrv+5RzVzWk0c1tTybcznbQ&#10;6MM61FwNeA3huuOREAnX2JrwocGeXhuqvo+jllC20Ql/D8W70Jt97D+m4mv8fJPy+Wl62QLzNPk7&#10;DDf9oA55cCrtaJRjnYT1arUMqIRZkgC7AWIZL4CVYYriDfA84/875H8AAAD//wMAUEsBAi0AFAAG&#10;AAgAAAAhALaDOJL+AAAA4QEAABMAAAAAAAAAAAAAAAAAAAAAAFtDb250ZW50X1R5cGVzXS54bWxQ&#10;SwECLQAUAAYACAAAACEAOP0h/9YAAACUAQAACwAAAAAAAAAAAAAAAAAvAQAAX3JlbHMvLnJlbHNQ&#10;SwECLQAUAAYACAAAACEAsob0sCACAAA9BAAADgAAAAAAAAAAAAAAAAAuAgAAZHJzL2Uyb0RvYy54&#10;bWxQSwECLQAUAAYACAAAACEAMGnYNuEAAAALAQAADwAAAAAAAAAAAAAAAAB6BAAAZHJzL2Rvd25y&#10;ZXYueG1sUEsFBgAAAAAEAAQA8wAAAIgFAAAAAA==&#10;"/>
            </w:pict>
          </mc:Fallback>
        </mc:AlternateContent>
      </w:r>
      <w:r w:rsidR="00D37467">
        <w:rPr>
          <w:noProof/>
        </w:rPr>
        <w:drawing>
          <wp:inline distT="0" distB="0" distL="0" distR="0">
            <wp:extent cx="2790571" cy="10096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sal 1erRallySpri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2" cy="102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912">
        <w:t xml:space="preserve">            </w:t>
      </w:r>
      <w:r w:rsidR="00444912">
        <w:tab/>
      </w:r>
      <w:r w:rsidR="00444912">
        <w:tab/>
      </w:r>
      <w:r w:rsidR="00444912">
        <w:tab/>
      </w:r>
      <w:r w:rsidR="00444912">
        <w:tab/>
      </w:r>
      <w:r w:rsidR="00444912">
        <w:tab/>
      </w:r>
      <w:r w:rsidR="00444912">
        <w:tab/>
      </w:r>
      <w:r w:rsidR="00444912">
        <w:tab/>
      </w:r>
      <w:r w:rsidR="00FD577D">
        <w:t xml:space="preserve">   </w:t>
      </w:r>
      <w:r w:rsidR="00773528">
        <w:t xml:space="preserve">          </w:t>
      </w:r>
      <w:r w:rsidR="00FD577D">
        <w:t xml:space="preserve"> </w:t>
      </w:r>
      <w:r w:rsidR="00773528">
        <w:t xml:space="preserve">    </w:t>
      </w:r>
      <w:r w:rsidR="00C660C2">
        <w:tab/>
        <w:t xml:space="preserve">    </w:t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E239F">
        <w:tab/>
      </w:r>
      <w:r w:rsidR="00A334A4" w:rsidRPr="00DA4C85">
        <w:rPr>
          <w:rFonts w:ascii="Arial" w:hAnsi="Arial" w:cs="Arial"/>
          <w:sz w:val="16"/>
          <w:szCs w:val="16"/>
        </w:rPr>
        <w:t>Dorsal</w:t>
      </w:r>
    </w:p>
    <w:p w:rsidR="00CF68E0" w:rsidRDefault="00CF68E0" w:rsidP="0091432C">
      <w:pPr>
        <w:jc w:val="center"/>
        <w:rPr>
          <w:rFonts w:ascii="Arial" w:hAnsi="Arial" w:cs="Arial"/>
          <w:b/>
          <w:sz w:val="24"/>
          <w:szCs w:val="24"/>
        </w:rPr>
      </w:pPr>
    </w:p>
    <w:p w:rsidR="00A334A4" w:rsidRPr="00444912" w:rsidRDefault="000C5AAC" w:rsidP="009143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DADES MEMBRES DE CADA EQUIP</w:t>
      </w:r>
    </w:p>
    <w:p w:rsidR="00A334A4" w:rsidRDefault="000C5AAC" w:rsidP="009143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Imprescindible per a poder accedir al Circuit</w:t>
      </w:r>
    </w:p>
    <w:p w:rsidR="00EE1C49" w:rsidRDefault="00EE1C49" w:rsidP="0091432C">
      <w:pPr>
        <w:jc w:val="center"/>
        <w:rPr>
          <w:rFonts w:ascii="Arial" w:hAnsi="Arial" w:cs="Arial"/>
          <w:b/>
          <w:sz w:val="24"/>
          <w:szCs w:val="24"/>
        </w:rPr>
      </w:pPr>
    </w:p>
    <w:p w:rsidR="00CF68E0" w:rsidRPr="00CF68E0" w:rsidRDefault="00CF68E0" w:rsidP="00CF68E0">
      <w:pPr>
        <w:jc w:val="both"/>
        <w:rPr>
          <w:rFonts w:ascii="Arial" w:hAnsi="Arial" w:cs="Arial"/>
          <w:b/>
          <w:i/>
        </w:rPr>
      </w:pPr>
      <w:r w:rsidRPr="00CF68E0">
        <w:rPr>
          <w:rFonts w:ascii="Arial" w:hAnsi="Arial" w:cs="Arial"/>
          <w:b/>
          <w:i/>
        </w:rPr>
        <w:t>Per a poder accedir al Circuit de Barcelona-Catalunya el dia de la prova, es necessari fer arribar a l’Organitzador aquest full amb totes les dades complimentades. Al final del document es fa referència als Articles 4.1 i 8.5 del Reglament Particular</w:t>
      </w:r>
      <w:r>
        <w:rPr>
          <w:rFonts w:ascii="Arial" w:hAnsi="Arial" w:cs="Arial"/>
          <w:b/>
          <w:i/>
        </w:rPr>
        <w:t>, que fan referència a aquest punt.</w:t>
      </w:r>
    </w:p>
    <w:p w:rsidR="00250768" w:rsidRPr="00715DD0" w:rsidRDefault="00250768" w:rsidP="00250768">
      <w:pPr>
        <w:rPr>
          <w:sz w:val="6"/>
          <w:szCs w:val="6"/>
        </w:rPr>
      </w:pPr>
    </w:p>
    <w:p w:rsidR="00F72DC1" w:rsidRPr="00715DD0" w:rsidRDefault="00F72DC1" w:rsidP="00715DD0">
      <w:pPr>
        <w:pStyle w:val="Ttulo2"/>
        <w:tabs>
          <w:tab w:val="left" w:pos="360"/>
          <w:tab w:val="left" w:pos="2268"/>
          <w:tab w:val="left" w:pos="2977"/>
          <w:tab w:val="left" w:pos="3686"/>
          <w:tab w:val="left" w:pos="4536"/>
          <w:tab w:val="left" w:pos="5387"/>
          <w:tab w:val="left" w:pos="6096"/>
        </w:tabs>
        <w:rPr>
          <w:rFonts w:ascii="Arial" w:hAnsi="Arial" w:cs="Arial"/>
          <w:sz w:val="16"/>
        </w:rPr>
      </w:pPr>
      <w:r>
        <w:rPr>
          <w:rFonts w:ascii="Arial" w:hAnsi="Arial"/>
          <w:noProof/>
          <w:color w:val="FFFFFF"/>
        </w:rPr>
        <w:t>VEHICULO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607F1" w:rsidTr="00F72DC1">
        <w:trPr>
          <w:trHeight w:hRule="exact" w:val="33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607F1" w:rsidRPr="00482CA6" w:rsidRDefault="00AE239F" w:rsidP="00F72DC1">
            <w:pPr>
              <w:pStyle w:val="Ttulo2"/>
              <w:rPr>
                <w:rFonts w:ascii="Arial" w:hAnsi="Arial"/>
                <w:noProof/>
                <w:color w:val="FFFFFF"/>
              </w:rPr>
            </w:pPr>
            <w:r>
              <w:rPr>
                <w:rFonts w:ascii="Arial" w:hAnsi="Arial"/>
                <w:noProof/>
                <w:color w:val="FFFFFF"/>
              </w:rPr>
              <w:t>PILOT</w:t>
            </w:r>
          </w:p>
          <w:p w:rsidR="005607F1" w:rsidRDefault="005607F1" w:rsidP="00F72DC1">
            <w:pPr>
              <w:pStyle w:val="Ttulo2"/>
              <w:rPr>
                <w:rFonts w:ascii="Arial" w:hAnsi="Arial"/>
                <w:noProof/>
                <w:color w:val="FFFFFF"/>
              </w:rPr>
            </w:pPr>
          </w:p>
        </w:tc>
      </w:tr>
    </w:tbl>
    <w:p w:rsidR="005607F1" w:rsidRPr="005607F1" w:rsidRDefault="005607F1" w:rsidP="005607F1">
      <w:pPr>
        <w:rPr>
          <w:rFonts w:ascii="Arial" w:hAnsi="Arial"/>
          <w:noProof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80"/>
      </w:tblGrid>
      <w:tr w:rsidR="005607F1" w:rsidTr="00F72DC1">
        <w:trPr>
          <w:trHeight w:hRule="exact" w:val="280"/>
        </w:trPr>
        <w:tc>
          <w:tcPr>
            <w:tcW w:w="2338" w:type="dxa"/>
            <w:tcBorders>
              <w:top w:val="nil"/>
            </w:tcBorders>
          </w:tcPr>
          <w:p w:rsidR="005607F1" w:rsidRDefault="00AE239F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COGNOMS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1" w:rsidRDefault="00215F81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0"/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5607F1" w:rsidTr="00F72DC1">
        <w:trPr>
          <w:trHeight w:hRule="exact" w:val="280"/>
        </w:trPr>
        <w:tc>
          <w:tcPr>
            <w:tcW w:w="2338" w:type="dxa"/>
          </w:tcPr>
          <w:p w:rsidR="005607F1" w:rsidRDefault="00AE239F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NOM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5607F1" w:rsidRDefault="005607F1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5607F1" w:rsidTr="00F72DC1">
        <w:trPr>
          <w:trHeight w:hRule="exact" w:val="280"/>
        </w:trPr>
        <w:tc>
          <w:tcPr>
            <w:tcW w:w="2338" w:type="dxa"/>
          </w:tcPr>
          <w:p w:rsidR="005607F1" w:rsidRDefault="00AE239F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DNI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5607F1" w:rsidRDefault="005607F1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5607F1" w:rsidTr="00F72DC1">
        <w:trPr>
          <w:trHeight w:hRule="exact" w:val="280"/>
        </w:trPr>
        <w:tc>
          <w:tcPr>
            <w:tcW w:w="2338" w:type="dxa"/>
          </w:tcPr>
          <w:p w:rsidR="005607F1" w:rsidRDefault="00AE239F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MOBIL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607F1" w:rsidRDefault="005607F1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5607F1" w:rsidTr="00F72DC1">
        <w:trPr>
          <w:trHeight w:hRule="exact" w:val="280"/>
        </w:trPr>
        <w:tc>
          <w:tcPr>
            <w:tcW w:w="2338" w:type="dxa"/>
          </w:tcPr>
          <w:p w:rsidR="005607F1" w:rsidRDefault="00AE239F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5607F1" w:rsidRDefault="005607F1" w:rsidP="00F72D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:rsidR="005607F1" w:rsidRDefault="005607F1" w:rsidP="00F7140D">
      <w:pPr>
        <w:rPr>
          <w:rFonts w:ascii="Arial" w:hAnsi="Arial"/>
          <w:noProof/>
          <w:sz w:val="16"/>
          <w:szCs w:val="16"/>
        </w:rPr>
      </w:pPr>
    </w:p>
    <w:p w:rsidR="00AE239F" w:rsidRPr="00715DD0" w:rsidRDefault="00AE239F" w:rsidP="00AE239F">
      <w:pPr>
        <w:pStyle w:val="Ttulo2"/>
        <w:tabs>
          <w:tab w:val="left" w:pos="360"/>
          <w:tab w:val="left" w:pos="2268"/>
          <w:tab w:val="left" w:pos="2977"/>
          <w:tab w:val="left" w:pos="3686"/>
          <w:tab w:val="left" w:pos="4536"/>
          <w:tab w:val="left" w:pos="5387"/>
          <w:tab w:val="left" w:pos="6096"/>
        </w:tabs>
        <w:rPr>
          <w:rFonts w:ascii="Arial" w:hAnsi="Arial" w:cs="Arial"/>
          <w:sz w:val="16"/>
        </w:rPr>
      </w:pPr>
      <w:r>
        <w:rPr>
          <w:rFonts w:ascii="Arial" w:hAnsi="Arial"/>
          <w:noProof/>
          <w:color w:val="FFFFFF"/>
        </w:rPr>
        <w:t>ICULO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AE239F" w:rsidTr="00B97A32">
        <w:trPr>
          <w:trHeight w:hRule="exact" w:val="33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AE239F" w:rsidRPr="00482CA6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  <w:r>
              <w:rPr>
                <w:rFonts w:ascii="Arial" w:hAnsi="Arial"/>
                <w:noProof/>
                <w:color w:val="FFFFFF"/>
              </w:rPr>
              <w:t>COPILOT</w:t>
            </w:r>
          </w:p>
          <w:p w:rsidR="00AE239F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</w:p>
        </w:tc>
      </w:tr>
    </w:tbl>
    <w:p w:rsidR="00AE239F" w:rsidRPr="005607F1" w:rsidRDefault="00AE239F" w:rsidP="00AE239F">
      <w:pPr>
        <w:rPr>
          <w:rFonts w:ascii="Arial" w:hAnsi="Arial"/>
          <w:noProof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80"/>
      </w:tblGrid>
      <w:tr w:rsidR="00AE239F" w:rsidTr="00B97A32">
        <w:trPr>
          <w:trHeight w:hRule="exact" w:val="280"/>
        </w:trPr>
        <w:tc>
          <w:tcPr>
            <w:tcW w:w="2338" w:type="dxa"/>
            <w:tcBorders>
              <w:top w:val="nil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COGNOMS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F" w:rsidRDefault="00215F81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NOM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DNI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MOBIL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:rsidR="00AE239F" w:rsidRPr="00715DD0" w:rsidRDefault="00AE239F" w:rsidP="00AE239F">
      <w:pPr>
        <w:pStyle w:val="Ttulo2"/>
        <w:tabs>
          <w:tab w:val="left" w:pos="360"/>
          <w:tab w:val="left" w:pos="2268"/>
          <w:tab w:val="left" w:pos="2977"/>
          <w:tab w:val="left" w:pos="3686"/>
          <w:tab w:val="left" w:pos="4536"/>
          <w:tab w:val="left" w:pos="5387"/>
          <w:tab w:val="left" w:pos="6096"/>
        </w:tabs>
        <w:rPr>
          <w:rFonts w:ascii="Arial" w:hAnsi="Arial" w:cs="Arial"/>
          <w:sz w:val="16"/>
        </w:rPr>
      </w:pPr>
      <w:r>
        <w:rPr>
          <w:rFonts w:ascii="Arial" w:hAnsi="Arial"/>
          <w:noProof/>
          <w:color w:val="FFFFFF"/>
        </w:rPr>
        <w:t>ICULO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AE239F" w:rsidTr="00B97A32">
        <w:trPr>
          <w:trHeight w:hRule="exact" w:val="33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AE239F" w:rsidRPr="00482CA6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  <w:r>
              <w:rPr>
                <w:rFonts w:ascii="Arial" w:hAnsi="Arial"/>
                <w:noProof/>
                <w:color w:val="FFFFFF"/>
              </w:rPr>
              <w:t>1 MEMBRE EQUIP</w:t>
            </w:r>
          </w:p>
          <w:p w:rsidR="00AE239F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</w:p>
        </w:tc>
      </w:tr>
    </w:tbl>
    <w:p w:rsidR="00AE239F" w:rsidRPr="005607F1" w:rsidRDefault="00AE239F" w:rsidP="00AE239F">
      <w:pPr>
        <w:rPr>
          <w:rFonts w:ascii="Arial" w:hAnsi="Arial"/>
          <w:noProof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80"/>
      </w:tblGrid>
      <w:tr w:rsidR="00AE239F" w:rsidTr="00B97A32">
        <w:trPr>
          <w:trHeight w:hRule="exact" w:val="280"/>
        </w:trPr>
        <w:tc>
          <w:tcPr>
            <w:tcW w:w="2338" w:type="dxa"/>
            <w:tcBorders>
              <w:top w:val="nil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COGNOMS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F" w:rsidRDefault="00215F81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NOM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DNI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MOBIL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:rsidR="00AE239F" w:rsidRDefault="00AE239F" w:rsidP="00F7140D">
      <w:pPr>
        <w:rPr>
          <w:rFonts w:ascii="Arial" w:hAnsi="Arial"/>
          <w:noProof/>
          <w:sz w:val="16"/>
          <w:szCs w:val="16"/>
        </w:rPr>
      </w:pPr>
    </w:p>
    <w:p w:rsidR="00AE239F" w:rsidRPr="00715DD0" w:rsidRDefault="00AE239F" w:rsidP="00AE239F">
      <w:pPr>
        <w:pStyle w:val="Ttulo2"/>
        <w:tabs>
          <w:tab w:val="left" w:pos="360"/>
          <w:tab w:val="left" w:pos="2268"/>
          <w:tab w:val="left" w:pos="2977"/>
          <w:tab w:val="left" w:pos="3686"/>
          <w:tab w:val="left" w:pos="4536"/>
          <w:tab w:val="left" w:pos="5387"/>
          <w:tab w:val="left" w:pos="6096"/>
        </w:tabs>
        <w:rPr>
          <w:rFonts w:ascii="Arial" w:hAnsi="Arial" w:cs="Arial"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AE239F" w:rsidTr="00B97A32">
        <w:trPr>
          <w:trHeight w:hRule="exact" w:val="33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AE239F" w:rsidRPr="00482CA6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  <w:r>
              <w:rPr>
                <w:rFonts w:ascii="Arial" w:hAnsi="Arial"/>
                <w:noProof/>
                <w:color w:val="FFFFFF"/>
              </w:rPr>
              <w:t>2 MEMBRE EQUIP</w:t>
            </w:r>
          </w:p>
          <w:p w:rsidR="00AE239F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</w:p>
        </w:tc>
      </w:tr>
    </w:tbl>
    <w:p w:rsidR="00AE239F" w:rsidRPr="005607F1" w:rsidRDefault="00AE239F" w:rsidP="00AE239F">
      <w:pPr>
        <w:rPr>
          <w:rFonts w:ascii="Arial" w:hAnsi="Arial"/>
          <w:noProof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80"/>
      </w:tblGrid>
      <w:tr w:rsidR="00AE239F" w:rsidTr="00B97A32">
        <w:trPr>
          <w:trHeight w:hRule="exact" w:val="280"/>
        </w:trPr>
        <w:tc>
          <w:tcPr>
            <w:tcW w:w="2338" w:type="dxa"/>
            <w:tcBorders>
              <w:top w:val="nil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COGNOMS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F" w:rsidRDefault="00215F81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NOM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DNI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MOBIL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:rsidR="00C660C2" w:rsidRDefault="00C660C2" w:rsidP="00F7140D">
      <w:pPr>
        <w:rPr>
          <w:rFonts w:ascii="Arial" w:hAnsi="Arial"/>
          <w:noProof/>
          <w:sz w:val="16"/>
          <w:szCs w:val="16"/>
        </w:rPr>
      </w:pPr>
    </w:p>
    <w:p w:rsidR="00AE239F" w:rsidRPr="00715DD0" w:rsidRDefault="00AE239F" w:rsidP="00AE239F">
      <w:pPr>
        <w:pStyle w:val="Ttulo2"/>
        <w:tabs>
          <w:tab w:val="left" w:pos="360"/>
          <w:tab w:val="left" w:pos="2268"/>
          <w:tab w:val="left" w:pos="2977"/>
          <w:tab w:val="left" w:pos="3686"/>
          <w:tab w:val="left" w:pos="4536"/>
          <w:tab w:val="left" w:pos="5387"/>
          <w:tab w:val="left" w:pos="6096"/>
        </w:tabs>
        <w:rPr>
          <w:rFonts w:ascii="Arial" w:hAnsi="Arial" w:cs="Arial"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AE239F" w:rsidTr="00B97A32">
        <w:trPr>
          <w:trHeight w:hRule="exact" w:val="33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AE239F" w:rsidRPr="00482CA6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  <w:r>
              <w:rPr>
                <w:rFonts w:ascii="Arial" w:hAnsi="Arial"/>
                <w:noProof/>
                <w:color w:val="FFFFFF"/>
              </w:rPr>
              <w:t>3 MEMBRE EQUIP</w:t>
            </w:r>
          </w:p>
          <w:p w:rsidR="00AE239F" w:rsidRDefault="00AE239F" w:rsidP="00B97A32">
            <w:pPr>
              <w:pStyle w:val="Ttulo2"/>
              <w:rPr>
                <w:rFonts w:ascii="Arial" w:hAnsi="Arial"/>
                <w:noProof/>
                <w:color w:val="FFFFFF"/>
              </w:rPr>
            </w:pPr>
          </w:p>
        </w:tc>
      </w:tr>
    </w:tbl>
    <w:p w:rsidR="00AE239F" w:rsidRPr="005607F1" w:rsidRDefault="00AE239F" w:rsidP="00AE239F">
      <w:pPr>
        <w:rPr>
          <w:rFonts w:ascii="Arial" w:hAnsi="Arial"/>
          <w:noProof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80"/>
      </w:tblGrid>
      <w:tr w:rsidR="00AE239F" w:rsidTr="00B97A32">
        <w:trPr>
          <w:trHeight w:hRule="exact" w:val="280"/>
        </w:trPr>
        <w:tc>
          <w:tcPr>
            <w:tcW w:w="2338" w:type="dxa"/>
            <w:tcBorders>
              <w:top w:val="nil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COGNOMS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F" w:rsidRDefault="00215F81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NOM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DNI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MOBIL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E239F" w:rsidTr="00B97A32">
        <w:trPr>
          <w:trHeight w:hRule="exact" w:val="280"/>
        </w:trPr>
        <w:tc>
          <w:tcPr>
            <w:tcW w:w="2338" w:type="dxa"/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AE239F" w:rsidRDefault="00AE239F" w:rsidP="00B97A3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:rsidR="00AE239F" w:rsidRDefault="00AE239F" w:rsidP="00AE239F">
      <w:pPr>
        <w:rPr>
          <w:rFonts w:ascii="Arial" w:hAnsi="Arial"/>
          <w:noProof/>
          <w:sz w:val="16"/>
          <w:szCs w:val="16"/>
        </w:rPr>
      </w:pPr>
    </w:p>
    <w:p w:rsidR="00B14A9C" w:rsidRDefault="00B14A9C" w:rsidP="00B14A9C">
      <w:pPr>
        <w:rPr>
          <w:rFonts w:ascii="Arial" w:hAnsi="Arial" w:cs="Arial"/>
          <w:b/>
        </w:rPr>
      </w:pPr>
    </w:p>
    <w:p w:rsidR="00CF68E0" w:rsidRDefault="00CF68E0" w:rsidP="00B14A9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660515" cy="822325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eu Pag 1erRallySpri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E0" w:rsidRDefault="00CF68E0" w:rsidP="00B14A9C">
      <w:pPr>
        <w:rPr>
          <w:rFonts w:ascii="Arial" w:hAnsi="Arial" w:cs="Arial"/>
          <w:b/>
        </w:rPr>
      </w:pPr>
    </w:p>
    <w:p w:rsidR="00F77147" w:rsidRDefault="00F77147" w:rsidP="00B14A9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inline distT="0" distB="0" distL="0" distR="0">
            <wp:extent cx="2619375" cy="947710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sal 1erRallySpri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139" cy="95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47" w:rsidRDefault="00F77147" w:rsidP="00B14A9C">
      <w:pPr>
        <w:rPr>
          <w:rFonts w:ascii="Arial" w:hAnsi="Arial" w:cs="Arial"/>
          <w:b/>
          <w:i/>
          <w:sz w:val="24"/>
          <w:szCs w:val="24"/>
        </w:rPr>
      </w:pPr>
    </w:p>
    <w:p w:rsidR="00F77147" w:rsidRDefault="00F77147" w:rsidP="00B14A9C">
      <w:pPr>
        <w:rPr>
          <w:rFonts w:ascii="Arial" w:hAnsi="Arial" w:cs="Arial"/>
          <w:b/>
          <w:i/>
          <w:sz w:val="24"/>
          <w:szCs w:val="24"/>
        </w:rPr>
      </w:pPr>
    </w:p>
    <w:p w:rsidR="00B14A9C" w:rsidRPr="00CF68E0" w:rsidRDefault="00B14A9C" w:rsidP="00B14A9C">
      <w:pPr>
        <w:rPr>
          <w:rFonts w:ascii="Arial" w:hAnsi="Arial" w:cs="Arial"/>
          <w:b/>
          <w:i/>
          <w:sz w:val="24"/>
          <w:szCs w:val="24"/>
        </w:rPr>
      </w:pPr>
      <w:r w:rsidRPr="00CF68E0">
        <w:rPr>
          <w:rFonts w:ascii="Arial" w:hAnsi="Arial" w:cs="Arial"/>
          <w:b/>
          <w:i/>
          <w:sz w:val="24"/>
          <w:szCs w:val="24"/>
        </w:rPr>
        <w:t>ARTICLE 4.1 del Reglament particular</w:t>
      </w:r>
    </w:p>
    <w:p w:rsidR="00CF68E0" w:rsidRPr="00EE1C49" w:rsidRDefault="00CF68E0" w:rsidP="00B14A9C">
      <w:pPr>
        <w:rPr>
          <w:rFonts w:ascii="Arial" w:hAnsi="Arial" w:cs="Arial"/>
          <w:b/>
        </w:rPr>
      </w:pPr>
    </w:p>
    <w:p w:rsidR="00B14A9C" w:rsidRPr="00EE1C49" w:rsidRDefault="00B14A9C" w:rsidP="00B14A9C">
      <w:pPr>
        <w:jc w:val="center"/>
        <w:rPr>
          <w:rFonts w:ascii="Arial" w:hAnsi="Arial" w:cs="Arial"/>
          <w:b/>
          <w:sz w:val="6"/>
          <w:szCs w:val="6"/>
        </w:rPr>
      </w:pPr>
    </w:p>
    <w:p w:rsidR="00B14A9C" w:rsidRPr="001D65A6" w:rsidRDefault="00B14A9C" w:rsidP="00B14A9C">
      <w:pPr>
        <w:pStyle w:val="Textoindependiente"/>
        <w:numPr>
          <w:ilvl w:val="1"/>
          <w:numId w:val="15"/>
        </w:numPr>
        <w:tabs>
          <w:tab w:val="right" w:pos="9781"/>
        </w:tabs>
        <w:kinsoku w:val="0"/>
        <w:overflowPunct w:val="0"/>
        <w:spacing w:before="1"/>
        <w:ind w:left="426" w:hanging="426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1D65A6">
        <w:rPr>
          <w:rFonts w:ascii="Arial" w:hAnsi="Arial" w:cs="Arial"/>
          <w:b/>
          <w:sz w:val="22"/>
          <w:szCs w:val="22"/>
          <w:lang w:val="ca-ES"/>
        </w:rPr>
        <w:t>Nombre de membres de l’equip</w:t>
      </w:r>
    </w:p>
    <w:p w:rsidR="00CF68E0" w:rsidRPr="001D65A6" w:rsidRDefault="00CF68E0" w:rsidP="00CF68E0">
      <w:pPr>
        <w:pStyle w:val="Textoindependiente"/>
        <w:tabs>
          <w:tab w:val="right" w:pos="9781"/>
        </w:tabs>
        <w:kinsoku w:val="0"/>
        <w:overflowPunct w:val="0"/>
        <w:spacing w:before="1"/>
        <w:ind w:left="426"/>
        <w:jc w:val="both"/>
        <w:rPr>
          <w:rFonts w:ascii="Arial" w:hAnsi="Arial" w:cs="Arial"/>
          <w:b/>
          <w:sz w:val="10"/>
          <w:szCs w:val="10"/>
          <w:lang w:val="ca-ES"/>
        </w:rPr>
      </w:pPr>
    </w:p>
    <w:p w:rsidR="00B14A9C" w:rsidRDefault="00B14A9C" w:rsidP="00B14A9C">
      <w:pPr>
        <w:pStyle w:val="Prrafodelista"/>
        <w:ind w:left="426"/>
        <w:rPr>
          <w:rFonts w:ascii="Arial" w:hAnsi="Arial" w:cs="Arial"/>
        </w:rPr>
      </w:pPr>
      <w:r w:rsidRPr="00EE1C49">
        <w:rPr>
          <w:rFonts w:ascii="Arial" w:hAnsi="Arial" w:cs="Arial"/>
        </w:rPr>
        <w:t xml:space="preserve">Estaran limitats els membres que cada equip podrà tenir i que podran accedir al Circuit de Barcelona-Catalunya. </w:t>
      </w:r>
    </w:p>
    <w:p w:rsidR="00F8172D" w:rsidRPr="00EE1C49" w:rsidRDefault="00F8172D" w:rsidP="00B14A9C">
      <w:pPr>
        <w:pStyle w:val="Prrafodelista"/>
        <w:ind w:left="426"/>
        <w:rPr>
          <w:rFonts w:ascii="Arial" w:hAnsi="Arial" w:cs="Arial"/>
        </w:rPr>
      </w:pPr>
    </w:p>
    <w:p w:rsidR="00B14A9C" w:rsidRPr="00EE1C49" w:rsidRDefault="00B14A9C" w:rsidP="00B14A9C">
      <w:pPr>
        <w:pStyle w:val="Prrafodelista"/>
        <w:ind w:left="426"/>
        <w:rPr>
          <w:rFonts w:ascii="Arial" w:hAnsi="Arial" w:cs="Arial"/>
          <w:sz w:val="6"/>
          <w:szCs w:val="6"/>
        </w:rPr>
      </w:pPr>
    </w:p>
    <w:p w:rsidR="00B14A9C" w:rsidRPr="00F8172D" w:rsidRDefault="00B14A9C" w:rsidP="00B14A9C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ind w:left="1134" w:hanging="283"/>
        <w:contextualSpacing/>
        <w:rPr>
          <w:rFonts w:ascii="Arial" w:hAnsi="Arial" w:cs="Arial"/>
          <w:b/>
          <w:highlight w:val="yellow"/>
        </w:rPr>
      </w:pPr>
      <w:r w:rsidRPr="00F8172D">
        <w:rPr>
          <w:rFonts w:ascii="Arial" w:hAnsi="Arial" w:cs="Arial"/>
          <w:b/>
          <w:highlight w:val="yellow"/>
        </w:rPr>
        <w:t>Equips inscrits al RallySprint (velocitat)</w:t>
      </w:r>
      <w:r w:rsidRPr="00EE1C49">
        <w:rPr>
          <w:rFonts w:ascii="Arial" w:hAnsi="Arial" w:cs="Arial"/>
        </w:rPr>
        <w:t xml:space="preserve">: a part de pilot i copilot, podran accedir un  </w:t>
      </w:r>
      <w:r w:rsidRPr="00F8172D">
        <w:rPr>
          <w:rFonts w:ascii="Arial" w:hAnsi="Arial" w:cs="Arial"/>
          <w:b/>
          <w:highlight w:val="yellow"/>
        </w:rPr>
        <w:t>màxim de 3 membres de l’equip</w:t>
      </w:r>
    </w:p>
    <w:p w:rsidR="00F8172D" w:rsidRPr="00EE1C49" w:rsidRDefault="00F8172D" w:rsidP="00F8172D">
      <w:pPr>
        <w:pStyle w:val="Prrafodelista"/>
        <w:widowControl w:val="0"/>
        <w:autoSpaceDE w:val="0"/>
        <w:autoSpaceDN w:val="0"/>
        <w:adjustRightInd w:val="0"/>
        <w:ind w:left="1134"/>
        <w:contextualSpacing/>
        <w:rPr>
          <w:rFonts w:ascii="Arial" w:hAnsi="Arial" w:cs="Arial"/>
          <w:b/>
        </w:rPr>
      </w:pPr>
    </w:p>
    <w:p w:rsidR="00B14A9C" w:rsidRPr="00F8172D" w:rsidRDefault="00B14A9C" w:rsidP="00B14A9C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ind w:left="1134" w:hanging="283"/>
        <w:contextualSpacing/>
        <w:rPr>
          <w:rFonts w:ascii="Arial" w:hAnsi="Arial" w:cs="Arial"/>
          <w:highlight w:val="yellow"/>
        </w:rPr>
      </w:pPr>
      <w:r w:rsidRPr="00F8172D">
        <w:rPr>
          <w:rFonts w:ascii="Arial" w:hAnsi="Arial" w:cs="Arial"/>
          <w:b/>
          <w:highlight w:val="yellow"/>
        </w:rPr>
        <w:t>Equips inscrits a les categories de Regularitat</w:t>
      </w:r>
      <w:r w:rsidRPr="00EE1C49">
        <w:rPr>
          <w:rFonts w:ascii="Arial" w:hAnsi="Arial" w:cs="Arial"/>
          <w:b/>
        </w:rPr>
        <w:t>:</w:t>
      </w:r>
      <w:r w:rsidRPr="00EE1C49">
        <w:rPr>
          <w:rFonts w:ascii="Arial" w:hAnsi="Arial" w:cs="Arial"/>
        </w:rPr>
        <w:t xml:space="preserve"> a part de pilot i copilot, podran accedir </w:t>
      </w:r>
      <w:r w:rsidRPr="00F8172D">
        <w:rPr>
          <w:rFonts w:ascii="Arial" w:hAnsi="Arial" w:cs="Arial"/>
          <w:b/>
          <w:highlight w:val="yellow"/>
        </w:rPr>
        <w:t>un màxim de 2 membres de l’equip</w:t>
      </w:r>
    </w:p>
    <w:p w:rsidR="00B14A9C" w:rsidRPr="00EE1C49" w:rsidRDefault="00B14A9C" w:rsidP="00B14A9C">
      <w:pPr>
        <w:pStyle w:val="Textoindependiente"/>
        <w:tabs>
          <w:tab w:val="right" w:pos="9781"/>
        </w:tabs>
        <w:kinsoku w:val="0"/>
        <w:overflowPunct w:val="0"/>
        <w:spacing w:before="1"/>
        <w:ind w:left="426"/>
        <w:jc w:val="both"/>
        <w:rPr>
          <w:rFonts w:ascii="Arial" w:hAnsi="Arial" w:cs="Arial"/>
          <w:sz w:val="6"/>
          <w:szCs w:val="6"/>
          <w:lang w:val="ca-ES"/>
        </w:rPr>
      </w:pPr>
    </w:p>
    <w:p w:rsidR="00F8172D" w:rsidRDefault="00F8172D" w:rsidP="00B14A9C">
      <w:pPr>
        <w:pStyle w:val="Textoindependiente"/>
        <w:tabs>
          <w:tab w:val="right" w:pos="9781"/>
        </w:tabs>
        <w:kinsoku w:val="0"/>
        <w:overflowPunct w:val="0"/>
        <w:spacing w:before="1"/>
        <w:ind w:left="426"/>
        <w:jc w:val="both"/>
        <w:rPr>
          <w:rFonts w:ascii="Arial" w:hAnsi="Arial" w:cs="Arial"/>
          <w:sz w:val="20"/>
          <w:szCs w:val="20"/>
          <w:lang w:val="ca-ES"/>
        </w:rPr>
      </w:pPr>
    </w:p>
    <w:p w:rsidR="00B14A9C" w:rsidRPr="00EE1C49" w:rsidRDefault="00B14A9C" w:rsidP="00B14A9C">
      <w:pPr>
        <w:pStyle w:val="Textoindependiente"/>
        <w:tabs>
          <w:tab w:val="right" w:pos="9781"/>
        </w:tabs>
        <w:kinsoku w:val="0"/>
        <w:overflowPunct w:val="0"/>
        <w:spacing w:before="1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EE1C49">
        <w:rPr>
          <w:rFonts w:ascii="Arial" w:hAnsi="Arial" w:cs="Arial"/>
          <w:sz w:val="20"/>
          <w:szCs w:val="20"/>
          <w:lang w:val="ca-ES"/>
        </w:rPr>
        <w:t>En el full d’inscripció, l’equip haurà de complimentar l’apartat de membres de l’equip i facilitar les seves dades per a poder accedir al Circuit. Tota persona que no surti registrada en el full d’inscripció no podrà accedir al Circuit.</w:t>
      </w:r>
    </w:p>
    <w:p w:rsidR="00B14A9C" w:rsidRDefault="00B14A9C" w:rsidP="00B14A9C">
      <w:pPr>
        <w:jc w:val="center"/>
        <w:rPr>
          <w:rFonts w:ascii="Arial" w:hAnsi="Arial" w:cs="Arial"/>
          <w:b/>
          <w:sz w:val="24"/>
          <w:szCs w:val="24"/>
        </w:rPr>
      </w:pPr>
    </w:p>
    <w:p w:rsidR="00CF68E0" w:rsidRDefault="00CF68E0" w:rsidP="00B14A9C">
      <w:pPr>
        <w:jc w:val="center"/>
        <w:rPr>
          <w:rFonts w:ascii="Arial" w:hAnsi="Arial" w:cs="Arial"/>
          <w:b/>
          <w:sz w:val="24"/>
          <w:szCs w:val="24"/>
        </w:rPr>
      </w:pPr>
    </w:p>
    <w:p w:rsidR="00CF68E0" w:rsidRDefault="00CF68E0" w:rsidP="00B14A9C">
      <w:pPr>
        <w:jc w:val="center"/>
        <w:rPr>
          <w:rFonts w:ascii="Arial" w:hAnsi="Arial" w:cs="Arial"/>
          <w:b/>
          <w:sz w:val="24"/>
          <w:szCs w:val="24"/>
        </w:rPr>
      </w:pPr>
    </w:p>
    <w:p w:rsidR="00CF68E0" w:rsidRDefault="00CF68E0" w:rsidP="00B14A9C">
      <w:pPr>
        <w:jc w:val="center"/>
        <w:rPr>
          <w:rFonts w:ascii="Arial" w:hAnsi="Arial" w:cs="Arial"/>
          <w:b/>
          <w:sz w:val="24"/>
          <w:szCs w:val="24"/>
        </w:rPr>
      </w:pPr>
    </w:p>
    <w:p w:rsidR="00B14A9C" w:rsidRDefault="00B14A9C" w:rsidP="00B14A9C">
      <w:pPr>
        <w:rPr>
          <w:rFonts w:ascii="Arial" w:hAnsi="Arial" w:cs="Arial"/>
          <w:b/>
          <w:sz w:val="22"/>
          <w:szCs w:val="22"/>
        </w:rPr>
      </w:pPr>
      <w:r w:rsidRPr="00CF68E0">
        <w:rPr>
          <w:rFonts w:ascii="Arial" w:hAnsi="Arial" w:cs="Arial"/>
          <w:b/>
          <w:sz w:val="22"/>
          <w:szCs w:val="22"/>
        </w:rPr>
        <w:t>ARTICLE 8.5 del Reglament particular</w:t>
      </w:r>
    </w:p>
    <w:p w:rsidR="00CF68E0" w:rsidRPr="00CF68E0" w:rsidRDefault="00CF68E0" w:rsidP="00B14A9C">
      <w:pPr>
        <w:rPr>
          <w:rFonts w:ascii="Arial" w:hAnsi="Arial" w:cs="Arial"/>
          <w:b/>
          <w:sz w:val="22"/>
          <w:szCs w:val="22"/>
        </w:rPr>
      </w:pPr>
    </w:p>
    <w:p w:rsidR="00B14A9C" w:rsidRPr="001D65A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 w:hanging="426"/>
        <w:rPr>
          <w:rFonts w:ascii="Arial" w:hAnsi="Arial" w:cs="Arial"/>
          <w:b/>
          <w:sz w:val="22"/>
          <w:szCs w:val="22"/>
          <w:lang w:val="ca-ES"/>
        </w:rPr>
      </w:pPr>
      <w:r w:rsidRPr="001D65A6">
        <w:rPr>
          <w:rFonts w:ascii="Arial" w:hAnsi="Arial" w:cs="Arial"/>
          <w:b/>
          <w:sz w:val="22"/>
          <w:szCs w:val="22"/>
          <w:lang w:val="ca-ES"/>
        </w:rPr>
        <w:t>8.5</w:t>
      </w:r>
      <w:r w:rsidRPr="001D65A6">
        <w:rPr>
          <w:rFonts w:ascii="Arial" w:hAnsi="Arial" w:cs="Arial"/>
          <w:b/>
          <w:sz w:val="22"/>
          <w:szCs w:val="22"/>
          <w:lang w:val="ca-ES"/>
        </w:rPr>
        <w:tab/>
        <w:t>Accés al Circuit de Barcelona-Catalunya</w:t>
      </w:r>
    </w:p>
    <w:p w:rsidR="001D65A6" w:rsidRPr="001D65A6" w:rsidRDefault="001D65A6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 w:hanging="426"/>
        <w:rPr>
          <w:rFonts w:ascii="Arial" w:hAnsi="Arial" w:cs="Arial"/>
          <w:b/>
          <w:sz w:val="10"/>
          <w:szCs w:val="10"/>
          <w:lang w:val="ca-ES"/>
        </w:rPr>
      </w:pP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  <w:r w:rsidRPr="00F8172D">
        <w:rPr>
          <w:rFonts w:ascii="Arial" w:hAnsi="Arial" w:cs="Arial"/>
          <w:sz w:val="20"/>
          <w:highlight w:val="yellow"/>
          <w:lang w:val="ca-ES"/>
        </w:rPr>
        <w:t>Només podran accedir</w:t>
      </w:r>
      <w:r w:rsidRPr="00E00C06">
        <w:rPr>
          <w:rFonts w:ascii="Arial" w:hAnsi="Arial" w:cs="Arial"/>
          <w:sz w:val="20"/>
          <w:lang w:val="ca-ES"/>
        </w:rPr>
        <w:t xml:space="preserve"> a les instal·lacions del Circuit de Barcelona-Catalunya </w:t>
      </w:r>
      <w:r w:rsidRPr="00F8172D">
        <w:rPr>
          <w:rFonts w:ascii="Arial" w:hAnsi="Arial" w:cs="Arial"/>
          <w:sz w:val="20"/>
          <w:highlight w:val="yellow"/>
          <w:lang w:val="ca-ES"/>
        </w:rPr>
        <w:t>les persones inscrites al ful</w:t>
      </w:r>
      <w:r w:rsidRPr="00E00C06">
        <w:rPr>
          <w:rFonts w:ascii="Arial" w:hAnsi="Arial" w:cs="Arial"/>
          <w:sz w:val="20"/>
          <w:lang w:val="ca-ES"/>
        </w:rPr>
        <w:t>l d’inscripció (pilot, copilot i membres de l’equip).</w:t>
      </w: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  <w:r w:rsidRPr="00E00C06">
        <w:rPr>
          <w:rFonts w:ascii="Arial" w:hAnsi="Arial" w:cs="Arial"/>
          <w:sz w:val="20"/>
          <w:lang w:val="ca-ES"/>
        </w:rPr>
        <w:t xml:space="preserve">Per a poder disposar de l’acreditació per accedir al circuit, s’ha de disposar de </w:t>
      </w:r>
      <w:r w:rsidRPr="00F8172D">
        <w:rPr>
          <w:rFonts w:ascii="Arial" w:hAnsi="Arial" w:cs="Arial"/>
          <w:sz w:val="20"/>
          <w:highlight w:val="yellow"/>
          <w:lang w:val="ca-ES"/>
        </w:rPr>
        <w:t>totes les dades requerides</w:t>
      </w:r>
      <w:r w:rsidRPr="00E00C06">
        <w:rPr>
          <w:rFonts w:ascii="Arial" w:hAnsi="Arial" w:cs="Arial"/>
          <w:sz w:val="20"/>
          <w:lang w:val="ca-ES"/>
        </w:rPr>
        <w:t xml:space="preserve"> al full d’inscripció, que s’hauran de facilitar abans del tancament d’inscripcions.</w:t>
      </w: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  <w:r w:rsidRPr="00E00C06">
        <w:rPr>
          <w:rFonts w:ascii="Arial" w:hAnsi="Arial" w:cs="Arial"/>
          <w:sz w:val="20"/>
          <w:lang w:val="ca-ES"/>
        </w:rPr>
        <w:t xml:space="preserve">Cada persona ha de </w:t>
      </w:r>
      <w:r w:rsidRPr="00F8172D">
        <w:rPr>
          <w:rFonts w:ascii="Arial" w:hAnsi="Arial" w:cs="Arial"/>
          <w:sz w:val="20"/>
          <w:highlight w:val="yellow"/>
          <w:lang w:val="ca-ES"/>
        </w:rPr>
        <w:t>recollir individualment la seva acreditació al Centre d’Acreditacions</w:t>
      </w:r>
      <w:r w:rsidRPr="00E00C06">
        <w:rPr>
          <w:rFonts w:ascii="Arial" w:hAnsi="Arial" w:cs="Arial"/>
          <w:sz w:val="20"/>
          <w:lang w:val="ca-ES"/>
        </w:rPr>
        <w:t xml:space="preserve"> que estarà situat al </w:t>
      </w:r>
      <w:r w:rsidRPr="00F8172D">
        <w:rPr>
          <w:rFonts w:ascii="Arial" w:hAnsi="Arial" w:cs="Arial"/>
          <w:sz w:val="20"/>
          <w:highlight w:val="yellow"/>
          <w:lang w:val="ca-ES"/>
        </w:rPr>
        <w:t>Pàrquing A1 davant accés Oest (accés Principal del Circuit).</w:t>
      </w: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  <w:r w:rsidRPr="00E00C06">
        <w:rPr>
          <w:rFonts w:ascii="Arial" w:hAnsi="Arial" w:cs="Arial"/>
          <w:sz w:val="20"/>
          <w:lang w:val="ca-ES"/>
        </w:rPr>
        <w:t xml:space="preserve">Per a recollir l’acreditació cada persona haurà de presentar el </w:t>
      </w:r>
      <w:r w:rsidRPr="00F8172D">
        <w:rPr>
          <w:rFonts w:ascii="Arial" w:hAnsi="Arial" w:cs="Arial"/>
          <w:sz w:val="20"/>
          <w:highlight w:val="yellow"/>
          <w:lang w:val="ca-ES"/>
        </w:rPr>
        <w:t>Carnet d’Identitat</w:t>
      </w:r>
      <w:r w:rsidRPr="00E00C06">
        <w:rPr>
          <w:rFonts w:ascii="Arial" w:hAnsi="Arial" w:cs="Arial"/>
          <w:sz w:val="20"/>
          <w:lang w:val="ca-ES"/>
        </w:rPr>
        <w:t xml:space="preserve"> i </w:t>
      </w:r>
      <w:r w:rsidRPr="00F8172D">
        <w:rPr>
          <w:rFonts w:ascii="Arial" w:hAnsi="Arial" w:cs="Arial"/>
          <w:sz w:val="20"/>
          <w:highlight w:val="yellow"/>
          <w:lang w:val="ca-ES"/>
        </w:rPr>
        <w:t>signar els documents</w:t>
      </w:r>
      <w:r w:rsidRPr="00E00C06">
        <w:rPr>
          <w:rFonts w:ascii="Arial" w:hAnsi="Arial" w:cs="Arial"/>
          <w:sz w:val="20"/>
          <w:lang w:val="ca-ES"/>
        </w:rPr>
        <w:t xml:space="preserve"> requerits segons el </w:t>
      </w:r>
      <w:r w:rsidRPr="00F8172D">
        <w:rPr>
          <w:rFonts w:ascii="Arial" w:hAnsi="Arial" w:cs="Arial"/>
          <w:sz w:val="20"/>
          <w:highlight w:val="yellow"/>
          <w:lang w:val="ca-ES"/>
        </w:rPr>
        <w:t>Protocol Covid19 del Circuit de Barcelona Catalunya</w:t>
      </w:r>
      <w:r w:rsidRPr="00E00C06">
        <w:rPr>
          <w:rFonts w:ascii="Arial" w:hAnsi="Arial" w:cs="Arial"/>
          <w:sz w:val="20"/>
          <w:lang w:val="ca-ES"/>
        </w:rPr>
        <w:t>.</w:t>
      </w: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</w:p>
    <w:p w:rsidR="00B14A9C" w:rsidRPr="00E00C06" w:rsidRDefault="00B14A9C" w:rsidP="00B14A9C">
      <w:pPr>
        <w:pStyle w:val="Body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7920"/>
          <w:tab w:val="left" w:pos="8640"/>
        </w:tabs>
        <w:ind w:left="426" w:right="56"/>
        <w:rPr>
          <w:rFonts w:ascii="Arial" w:hAnsi="Arial" w:cs="Arial"/>
          <w:sz w:val="20"/>
          <w:lang w:val="ca-ES"/>
        </w:rPr>
      </w:pPr>
      <w:r w:rsidRPr="00E00C06">
        <w:rPr>
          <w:rFonts w:ascii="Arial" w:hAnsi="Arial" w:cs="Arial"/>
          <w:sz w:val="20"/>
          <w:lang w:val="ca-ES"/>
        </w:rPr>
        <w:t>El dilluns 14 de desembre, es publicarà el Protocol Sanitari i de Seguretat actualitzat del Circuit de Barcelona Catalunya que s’haurà de seguir el dia de la cursa.</w:t>
      </w:r>
    </w:p>
    <w:p w:rsidR="000D588E" w:rsidRDefault="000D588E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Default="00F77147" w:rsidP="003C34F5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</w:p>
    <w:p w:rsidR="00F77147" w:rsidRPr="00B14A9C" w:rsidRDefault="00F77147" w:rsidP="00F77147">
      <w:pPr>
        <w:pStyle w:val="Encabezado"/>
        <w:tabs>
          <w:tab w:val="clear" w:pos="4252"/>
          <w:tab w:val="clear" w:pos="8504"/>
          <w:tab w:val="left" w:pos="2127"/>
          <w:tab w:val="left" w:pos="5245"/>
          <w:tab w:val="left" w:pos="7797"/>
        </w:tabs>
        <w:jc w:val="center"/>
        <w:rPr>
          <w:rFonts w:ascii="Arial Narrow" w:hAnsi="Arial Narrow"/>
          <w:b/>
          <w:noProof/>
          <w:sz w:val="20"/>
          <w:lang w:val="ca-ES"/>
        </w:rPr>
      </w:pPr>
      <w:r>
        <w:rPr>
          <w:rFonts w:ascii="Arial Narrow" w:hAnsi="Arial Narrow"/>
          <w:b/>
          <w:noProof/>
          <w:sz w:val="20"/>
          <w:lang w:val="ca-ES"/>
        </w:rPr>
        <w:drawing>
          <wp:inline distT="0" distB="0" distL="0" distR="0">
            <wp:extent cx="6660515" cy="822325"/>
            <wp:effectExtent l="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u Pag 1erRallySpri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147" w:rsidRPr="00B14A9C" w:rsidSect="00FD577D">
      <w:headerReference w:type="default" r:id="rId11"/>
      <w:pgSz w:w="11906" w:h="16838" w:code="9"/>
      <w:pgMar w:top="-426" w:right="566" w:bottom="397" w:left="851" w:header="23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7D" w:rsidRDefault="00F6007D">
      <w:r>
        <w:separator/>
      </w:r>
    </w:p>
  </w:endnote>
  <w:endnote w:type="continuationSeparator" w:id="0">
    <w:p w:rsidR="00F6007D" w:rsidRDefault="00F6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7D" w:rsidRDefault="00F6007D">
      <w:r>
        <w:separator/>
      </w:r>
    </w:p>
  </w:footnote>
  <w:footnote w:type="continuationSeparator" w:id="0">
    <w:p w:rsidR="00F6007D" w:rsidRDefault="00F6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43" w:rsidRDefault="00E23443" w:rsidP="009A74B1">
    <w:pPr>
      <w:pStyle w:val="Encabezado"/>
    </w:pPr>
    <w:r>
      <w:tab/>
    </w:r>
  </w:p>
  <w:p w:rsidR="00E23443" w:rsidRDefault="00E23443" w:rsidP="00CB3083">
    <w:pPr>
      <w:tabs>
        <w:tab w:val="left" w:pos="3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5EF"/>
    <w:multiLevelType w:val="hybridMultilevel"/>
    <w:tmpl w:val="51E2D6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E62"/>
    <w:multiLevelType w:val="hybridMultilevel"/>
    <w:tmpl w:val="060435D4"/>
    <w:lvl w:ilvl="0" w:tplc="53D0ADAA">
      <w:start w:val="8028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09750EC"/>
    <w:multiLevelType w:val="hybridMultilevel"/>
    <w:tmpl w:val="E0687D10"/>
    <w:lvl w:ilvl="0" w:tplc="5B4A8A38">
      <w:numFmt w:val="bullet"/>
      <w:lvlText w:val=""/>
      <w:lvlJc w:val="left"/>
      <w:pPr>
        <w:ind w:left="786" w:hanging="360"/>
      </w:pPr>
      <w:rPr>
        <w:rFonts w:ascii="Symbol" w:eastAsia="Times New Roman" w:hAnsi="Symbol" w:cs="Times New Roman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5A73AE"/>
    <w:multiLevelType w:val="hybridMultilevel"/>
    <w:tmpl w:val="BA643594"/>
    <w:lvl w:ilvl="0" w:tplc="636464C8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B2237E2"/>
    <w:multiLevelType w:val="hybridMultilevel"/>
    <w:tmpl w:val="42CA8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C258F"/>
    <w:multiLevelType w:val="hybridMultilevel"/>
    <w:tmpl w:val="0CE615A6"/>
    <w:lvl w:ilvl="0" w:tplc="86C4AB52">
      <w:start w:val="80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6279"/>
    <w:multiLevelType w:val="hybridMultilevel"/>
    <w:tmpl w:val="F29E4BFE"/>
    <w:lvl w:ilvl="0" w:tplc="7DE8CAAC">
      <w:start w:val="8028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1B73"/>
    <w:multiLevelType w:val="hybridMultilevel"/>
    <w:tmpl w:val="6FC691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06A4"/>
    <w:multiLevelType w:val="hybridMultilevel"/>
    <w:tmpl w:val="CCDEE7D4"/>
    <w:lvl w:ilvl="0" w:tplc="13BC94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3A19"/>
    <w:multiLevelType w:val="hybridMultilevel"/>
    <w:tmpl w:val="FEE6676A"/>
    <w:lvl w:ilvl="0" w:tplc="4F5A8DCC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4325298"/>
    <w:multiLevelType w:val="hybridMultilevel"/>
    <w:tmpl w:val="CF8CDD86"/>
    <w:lvl w:ilvl="0" w:tplc="0C0A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61001616"/>
    <w:multiLevelType w:val="hybridMultilevel"/>
    <w:tmpl w:val="B0760EDC"/>
    <w:lvl w:ilvl="0" w:tplc="CA12890A">
      <w:numFmt w:val="bullet"/>
      <w:lvlText w:val=""/>
      <w:lvlJc w:val="left"/>
      <w:pPr>
        <w:ind w:left="100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686B11B8"/>
    <w:multiLevelType w:val="hybridMultilevel"/>
    <w:tmpl w:val="8304AB92"/>
    <w:lvl w:ilvl="0" w:tplc="67EA1712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6B0E3C9E"/>
    <w:multiLevelType w:val="hybridMultilevel"/>
    <w:tmpl w:val="BF887DB2"/>
    <w:lvl w:ilvl="0" w:tplc="E634E8DC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6E091F74"/>
    <w:multiLevelType w:val="hybridMultilevel"/>
    <w:tmpl w:val="9F88C558"/>
    <w:lvl w:ilvl="0" w:tplc="7DE8CAAC">
      <w:start w:val="8028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1F757EF"/>
    <w:multiLevelType w:val="multilevel"/>
    <w:tmpl w:val="0AEE97D8"/>
    <w:lvl w:ilvl="0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none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Lh4p6QPEejzrQ3bb4qaJQaCiooRj87u/LQs0Qp60k4KTKfW2k8uJpY804LJ4RHqeEGnCabgqodWSiCRoF6Ig==" w:salt="nhex/Y5DKeGbn1+IF+Ve7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1E"/>
    <w:rsid w:val="000002FD"/>
    <w:rsid w:val="00003017"/>
    <w:rsid w:val="00003774"/>
    <w:rsid w:val="00006F9B"/>
    <w:rsid w:val="00012F5A"/>
    <w:rsid w:val="00015D17"/>
    <w:rsid w:val="00020088"/>
    <w:rsid w:val="00024B34"/>
    <w:rsid w:val="000306F1"/>
    <w:rsid w:val="000345F7"/>
    <w:rsid w:val="00037C72"/>
    <w:rsid w:val="00042B90"/>
    <w:rsid w:val="0004600C"/>
    <w:rsid w:val="00077E84"/>
    <w:rsid w:val="00097061"/>
    <w:rsid w:val="000A4068"/>
    <w:rsid w:val="000A690C"/>
    <w:rsid w:val="000B1D63"/>
    <w:rsid w:val="000C5AAC"/>
    <w:rsid w:val="000C701B"/>
    <w:rsid w:val="000D1407"/>
    <w:rsid w:val="000D3CAA"/>
    <w:rsid w:val="000D43D1"/>
    <w:rsid w:val="000D588E"/>
    <w:rsid w:val="000E1CBF"/>
    <w:rsid w:val="000E3B81"/>
    <w:rsid w:val="000F7427"/>
    <w:rsid w:val="00105ABF"/>
    <w:rsid w:val="00111BDC"/>
    <w:rsid w:val="001171DF"/>
    <w:rsid w:val="001319B6"/>
    <w:rsid w:val="001552B7"/>
    <w:rsid w:val="0016414B"/>
    <w:rsid w:val="001A3482"/>
    <w:rsid w:val="001B4246"/>
    <w:rsid w:val="001B5915"/>
    <w:rsid w:val="001B6D7E"/>
    <w:rsid w:val="001D65A6"/>
    <w:rsid w:val="001D796E"/>
    <w:rsid w:val="001E0168"/>
    <w:rsid w:val="001E17D3"/>
    <w:rsid w:val="001E69DD"/>
    <w:rsid w:val="001F4A7E"/>
    <w:rsid w:val="002035E4"/>
    <w:rsid w:val="002138A3"/>
    <w:rsid w:val="00215F81"/>
    <w:rsid w:val="00221CFF"/>
    <w:rsid w:val="002250D7"/>
    <w:rsid w:val="002311F2"/>
    <w:rsid w:val="00231B19"/>
    <w:rsid w:val="0023312E"/>
    <w:rsid w:val="00234C15"/>
    <w:rsid w:val="0023592D"/>
    <w:rsid w:val="00240F8F"/>
    <w:rsid w:val="00250768"/>
    <w:rsid w:val="00252E7F"/>
    <w:rsid w:val="00253920"/>
    <w:rsid w:val="00265264"/>
    <w:rsid w:val="0027120E"/>
    <w:rsid w:val="002714A1"/>
    <w:rsid w:val="00275300"/>
    <w:rsid w:val="002778A4"/>
    <w:rsid w:val="00284547"/>
    <w:rsid w:val="002969FF"/>
    <w:rsid w:val="002A4B68"/>
    <w:rsid w:val="002B0435"/>
    <w:rsid w:val="002B3FBF"/>
    <w:rsid w:val="002C4BB6"/>
    <w:rsid w:val="002D3AD1"/>
    <w:rsid w:val="002E0F4A"/>
    <w:rsid w:val="002E69E9"/>
    <w:rsid w:val="002F144A"/>
    <w:rsid w:val="002F323E"/>
    <w:rsid w:val="002F34E2"/>
    <w:rsid w:val="002F385C"/>
    <w:rsid w:val="002F4719"/>
    <w:rsid w:val="002F4C5F"/>
    <w:rsid w:val="00303AAF"/>
    <w:rsid w:val="00317559"/>
    <w:rsid w:val="0032086A"/>
    <w:rsid w:val="0032742C"/>
    <w:rsid w:val="00334535"/>
    <w:rsid w:val="003443BD"/>
    <w:rsid w:val="00354913"/>
    <w:rsid w:val="003638B8"/>
    <w:rsid w:val="003666B2"/>
    <w:rsid w:val="00370BF1"/>
    <w:rsid w:val="003748B1"/>
    <w:rsid w:val="00385262"/>
    <w:rsid w:val="00385498"/>
    <w:rsid w:val="00392BDF"/>
    <w:rsid w:val="003977BF"/>
    <w:rsid w:val="003A0E1E"/>
    <w:rsid w:val="003A38CB"/>
    <w:rsid w:val="003B67BA"/>
    <w:rsid w:val="003C247B"/>
    <w:rsid w:val="003C34F5"/>
    <w:rsid w:val="003D0F73"/>
    <w:rsid w:val="003F130B"/>
    <w:rsid w:val="003F42EA"/>
    <w:rsid w:val="003F7385"/>
    <w:rsid w:val="00401A29"/>
    <w:rsid w:val="00414B37"/>
    <w:rsid w:val="00414CC7"/>
    <w:rsid w:val="00443A2F"/>
    <w:rsid w:val="00444912"/>
    <w:rsid w:val="00446E5D"/>
    <w:rsid w:val="00447FDD"/>
    <w:rsid w:val="0045150E"/>
    <w:rsid w:val="00455417"/>
    <w:rsid w:val="004654AE"/>
    <w:rsid w:val="0047128B"/>
    <w:rsid w:val="00475CA0"/>
    <w:rsid w:val="00481ADA"/>
    <w:rsid w:val="00482CA6"/>
    <w:rsid w:val="0049463D"/>
    <w:rsid w:val="004A60EB"/>
    <w:rsid w:val="004E11BB"/>
    <w:rsid w:val="004E2162"/>
    <w:rsid w:val="004F2C58"/>
    <w:rsid w:val="00505108"/>
    <w:rsid w:val="00510E1C"/>
    <w:rsid w:val="00532F40"/>
    <w:rsid w:val="00547819"/>
    <w:rsid w:val="005607F1"/>
    <w:rsid w:val="00571B23"/>
    <w:rsid w:val="005748E9"/>
    <w:rsid w:val="005823C4"/>
    <w:rsid w:val="005824F5"/>
    <w:rsid w:val="00582880"/>
    <w:rsid w:val="005921CA"/>
    <w:rsid w:val="0059534D"/>
    <w:rsid w:val="0059770A"/>
    <w:rsid w:val="005A08C1"/>
    <w:rsid w:val="005B6A44"/>
    <w:rsid w:val="005C09E1"/>
    <w:rsid w:val="005D44C2"/>
    <w:rsid w:val="005F685A"/>
    <w:rsid w:val="006025BD"/>
    <w:rsid w:val="0061152E"/>
    <w:rsid w:val="00612401"/>
    <w:rsid w:val="006214A1"/>
    <w:rsid w:val="00632200"/>
    <w:rsid w:val="006421B8"/>
    <w:rsid w:val="0065159B"/>
    <w:rsid w:val="0067476D"/>
    <w:rsid w:val="00675239"/>
    <w:rsid w:val="006756B1"/>
    <w:rsid w:val="00677120"/>
    <w:rsid w:val="00682BED"/>
    <w:rsid w:val="00685CEA"/>
    <w:rsid w:val="006A228B"/>
    <w:rsid w:val="006A6E15"/>
    <w:rsid w:val="006A6EAB"/>
    <w:rsid w:val="006A7766"/>
    <w:rsid w:val="006C5954"/>
    <w:rsid w:val="006D3C81"/>
    <w:rsid w:val="006D56C3"/>
    <w:rsid w:val="006E7A5F"/>
    <w:rsid w:val="006F0EC5"/>
    <w:rsid w:val="006F1261"/>
    <w:rsid w:val="006F3D1B"/>
    <w:rsid w:val="00704B8C"/>
    <w:rsid w:val="0070737E"/>
    <w:rsid w:val="00713292"/>
    <w:rsid w:val="00715DD0"/>
    <w:rsid w:val="00716F4F"/>
    <w:rsid w:val="00717874"/>
    <w:rsid w:val="00731E41"/>
    <w:rsid w:val="0073328A"/>
    <w:rsid w:val="00740CC9"/>
    <w:rsid w:val="007508C8"/>
    <w:rsid w:val="00750C1F"/>
    <w:rsid w:val="0075163F"/>
    <w:rsid w:val="00752BF7"/>
    <w:rsid w:val="00770F94"/>
    <w:rsid w:val="00773528"/>
    <w:rsid w:val="007735B8"/>
    <w:rsid w:val="00787E7F"/>
    <w:rsid w:val="00790794"/>
    <w:rsid w:val="007B087B"/>
    <w:rsid w:val="007B2F38"/>
    <w:rsid w:val="007C1710"/>
    <w:rsid w:val="007C1F2F"/>
    <w:rsid w:val="007C25C6"/>
    <w:rsid w:val="007D0C6A"/>
    <w:rsid w:val="007E1758"/>
    <w:rsid w:val="007E55F9"/>
    <w:rsid w:val="007E735F"/>
    <w:rsid w:val="007F7186"/>
    <w:rsid w:val="00804DF5"/>
    <w:rsid w:val="00811EC2"/>
    <w:rsid w:val="00825586"/>
    <w:rsid w:val="0084657B"/>
    <w:rsid w:val="00850E2F"/>
    <w:rsid w:val="00854BE7"/>
    <w:rsid w:val="00857AE9"/>
    <w:rsid w:val="00872620"/>
    <w:rsid w:val="00892F6A"/>
    <w:rsid w:val="00896656"/>
    <w:rsid w:val="008A222E"/>
    <w:rsid w:val="008A50CA"/>
    <w:rsid w:val="008E0413"/>
    <w:rsid w:val="008E09F7"/>
    <w:rsid w:val="008E3B72"/>
    <w:rsid w:val="00904697"/>
    <w:rsid w:val="00910631"/>
    <w:rsid w:val="0091432C"/>
    <w:rsid w:val="00923208"/>
    <w:rsid w:val="0093540B"/>
    <w:rsid w:val="009375A6"/>
    <w:rsid w:val="00951233"/>
    <w:rsid w:val="00966724"/>
    <w:rsid w:val="009677F5"/>
    <w:rsid w:val="00985FEA"/>
    <w:rsid w:val="00987C91"/>
    <w:rsid w:val="00997A04"/>
    <w:rsid w:val="009A2590"/>
    <w:rsid w:val="009A3FCE"/>
    <w:rsid w:val="009A4605"/>
    <w:rsid w:val="009A74B1"/>
    <w:rsid w:val="009B0BDD"/>
    <w:rsid w:val="009B46B5"/>
    <w:rsid w:val="009B7490"/>
    <w:rsid w:val="009D0CD3"/>
    <w:rsid w:val="009E11BA"/>
    <w:rsid w:val="009E6F7F"/>
    <w:rsid w:val="009F0902"/>
    <w:rsid w:val="00A0102F"/>
    <w:rsid w:val="00A0418C"/>
    <w:rsid w:val="00A04509"/>
    <w:rsid w:val="00A2687B"/>
    <w:rsid w:val="00A32BB2"/>
    <w:rsid w:val="00A334A4"/>
    <w:rsid w:val="00A35F23"/>
    <w:rsid w:val="00A51ACF"/>
    <w:rsid w:val="00A54CAD"/>
    <w:rsid w:val="00A55487"/>
    <w:rsid w:val="00A76949"/>
    <w:rsid w:val="00A91625"/>
    <w:rsid w:val="00A96F45"/>
    <w:rsid w:val="00AA019A"/>
    <w:rsid w:val="00AA4C69"/>
    <w:rsid w:val="00AA5172"/>
    <w:rsid w:val="00AA6A2F"/>
    <w:rsid w:val="00AB37D8"/>
    <w:rsid w:val="00AD101C"/>
    <w:rsid w:val="00AE239F"/>
    <w:rsid w:val="00AE6D27"/>
    <w:rsid w:val="00AE6F61"/>
    <w:rsid w:val="00AF4CA2"/>
    <w:rsid w:val="00B040C4"/>
    <w:rsid w:val="00B07D4F"/>
    <w:rsid w:val="00B117AB"/>
    <w:rsid w:val="00B144FA"/>
    <w:rsid w:val="00B146D2"/>
    <w:rsid w:val="00B14A9C"/>
    <w:rsid w:val="00B17930"/>
    <w:rsid w:val="00B305BB"/>
    <w:rsid w:val="00B4133B"/>
    <w:rsid w:val="00B63BC7"/>
    <w:rsid w:val="00B6476A"/>
    <w:rsid w:val="00B715CE"/>
    <w:rsid w:val="00B7434E"/>
    <w:rsid w:val="00B748F4"/>
    <w:rsid w:val="00B84A53"/>
    <w:rsid w:val="00B86BC5"/>
    <w:rsid w:val="00B877DD"/>
    <w:rsid w:val="00B92435"/>
    <w:rsid w:val="00BA12DA"/>
    <w:rsid w:val="00BA45CA"/>
    <w:rsid w:val="00BC3274"/>
    <w:rsid w:val="00BC465D"/>
    <w:rsid w:val="00BE2451"/>
    <w:rsid w:val="00C0554A"/>
    <w:rsid w:val="00C10286"/>
    <w:rsid w:val="00C163C4"/>
    <w:rsid w:val="00C33E75"/>
    <w:rsid w:val="00C347D2"/>
    <w:rsid w:val="00C41C43"/>
    <w:rsid w:val="00C50455"/>
    <w:rsid w:val="00C5253F"/>
    <w:rsid w:val="00C60C35"/>
    <w:rsid w:val="00C660C2"/>
    <w:rsid w:val="00C76A41"/>
    <w:rsid w:val="00C964FB"/>
    <w:rsid w:val="00CA6BF8"/>
    <w:rsid w:val="00CB3083"/>
    <w:rsid w:val="00CB3D69"/>
    <w:rsid w:val="00CB42B3"/>
    <w:rsid w:val="00CC23A4"/>
    <w:rsid w:val="00CD3171"/>
    <w:rsid w:val="00CE19C1"/>
    <w:rsid w:val="00CE6415"/>
    <w:rsid w:val="00CF5372"/>
    <w:rsid w:val="00CF68E0"/>
    <w:rsid w:val="00D0351F"/>
    <w:rsid w:val="00D11E7F"/>
    <w:rsid w:val="00D126D5"/>
    <w:rsid w:val="00D15345"/>
    <w:rsid w:val="00D15916"/>
    <w:rsid w:val="00D37467"/>
    <w:rsid w:val="00D418B7"/>
    <w:rsid w:val="00D42F32"/>
    <w:rsid w:val="00D50CC7"/>
    <w:rsid w:val="00D53805"/>
    <w:rsid w:val="00D548AC"/>
    <w:rsid w:val="00D74F6C"/>
    <w:rsid w:val="00D8381B"/>
    <w:rsid w:val="00D91288"/>
    <w:rsid w:val="00D91E3A"/>
    <w:rsid w:val="00DA4C85"/>
    <w:rsid w:val="00DA6F8E"/>
    <w:rsid w:val="00DA7478"/>
    <w:rsid w:val="00DB7022"/>
    <w:rsid w:val="00DC59F7"/>
    <w:rsid w:val="00DD01FB"/>
    <w:rsid w:val="00DD5284"/>
    <w:rsid w:val="00DD7DE5"/>
    <w:rsid w:val="00DE0BC6"/>
    <w:rsid w:val="00DE5B21"/>
    <w:rsid w:val="00DF438A"/>
    <w:rsid w:val="00E00C06"/>
    <w:rsid w:val="00E026F3"/>
    <w:rsid w:val="00E032A3"/>
    <w:rsid w:val="00E1038A"/>
    <w:rsid w:val="00E17E2B"/>
    <w:rsid w:val="00E21599"/>
    <w:rsid w:val="00E21B4A"/>
    <w:rsid w:val="00E23443"/>
    <w:rsid w:val="00E267F3"/>
    <w:rsid w:val="00E36793"/>
    <w:rsid w:val="00E522BC"/>
    <w:rsid w:val="00E63394"/>
    <w:rsid w:val="00E6438D"/>
    <w:rsid w:val="00E65FC5"/>
    <w:rsid w:val="00E717D7"/>
    <w:rsid w:val="00E81E18"/>
    <w:rsid w:val="00EA640D"/>
    <w:rsid w:val="00EC57A0"/>
    <w:rsid w:val="00ED493A"/>
    <w:rsid w:val="00EE1C49"/>
    <w:rsid w:val="00EE1E49"/>
    <w:rsid w:val="00EE4A8E"/>
    <w:rsid w:val="00EE77B8"/>
    <w:rsid w:val="00EF54EB"/>
    <w:rsid w:val="00F0274E"/>
    <w:rsid w:val="00F14006"/>
    <w:rsid w:val="00F160F4"/>
    <w:rsid w:val="00F20044"/>
    <w:rsid w:val="00F2330D"/>
    <w:rsid w:val="00F3037F"/>
    <w:rsid w:val="00F5444E"/>
    <w:rsid w:val="00F6007D"/>
    <w:rsid w:val="00F7140D"/>
    <w:rsid w:val="00F72DC1"/>
    <w:rsid w:val="00F73842"/>
    <w:rsid w:val="00F75307"/>
    <w:rsid w:val="00F77147"/>
    <w:rsid w:val="00F801A1"/>
    <w:rsid w:val="00F8172D"/>
    <w:rsid w:val="00F87B76"/>
    <w:rsid w:val="00F9068A"/>
    <w:rsid w:val="00F90F3E"/>
    <w:rsid w:val="00F92723"/>
    <w:rsid w:val="00FA3ACF"/>
    <w:rsid w:val="00FB0A15"/>
    <w:rsid w:val="00FB0B6E"/>
    <w:rsid w:val="00FB7CCD"/>
    <w:rsid w:val="00FC0538"/>
    <w:rsid w:val="00FC0B78"/>
    <w:rsid w:val="00FC6F7F"/>
    <w:rsid w:val="00FD23D3"/>
    <w:rsid w:val="00FD577D"/>
    <w:rsid w:val="00FE12CF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CABC734-FEB9-4CC1-8382-B0AF4B1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C9"/>
    <w:rPr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2"/>
      <w:lang w:val="es-ES"/>
    </w:rPr>
  </w:style>
  <w:style w:type="character" w:styleId="Hipervnculo">
    <w:name w:val="Hyperlink"/>
    <w:rsid w:val="002969FF"/>
    <w:rPr>
      <w:color w:val="0000FF"/>
      <w:u w:val="single"/>
    </w:rPr>
  </w:style>
  <w:style w:type="paragraph" w:styleId="Piedepgina">
    <w:name w:val="footer"/>
    <w:basedOn w:val="Normal"/>
    <w:rsid w:val="00C5253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A38CB"/>
    <w:pPr>
      <w:ind w:left="708"/>
    </w:pPr>
  </w:style>
  <w:style w:type="table" w:styleId="Tablaconcuadrcula">
    <w:name w:val="Table Grid"/>
    <w:basedOn w:val="Tablanormal"/>
    <w:rsid w:val="00E8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F0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F0902"/>
    <w:rPr>
      <w:rFonts w:ascii="Segoe UI" w:hAnsi="Segoe UI" w:cs="Segoe UI"/>
      <w:sz w:val="18"/>
      <w:szCs w:val="18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EE1C49"/>
    <w:pPr>
      <w:widowControl w:val="0"/>
      <w:autoSpaceDE w:val="0"/>
      <w:autoSpaceDN w:val="0"/>
      <w:adjustRightInd w:val="0"/>
      <w:ind w:left="118"/>
    </w:pPr>
    <w:rPr>
      <w:rFonts w:ascii="Calibri" w:hAnsi="Calibri" w:cs="Calibri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C49"/>
    <w:rPr>
      <w:rFonts w:ascii="Calibri" w:hAnsi="Calibri" w:cs="Calibri"/>
      <w:sz w:val="21"/>
      <w:szCs w:val="21"/>
    </w:rPr>
  </w:style>
  <w:style w:type="paragraph" w:customStyle="1" w:styleId="BodyText">
    <w:name w:val="BodyText"/>
    <w:rsid w:val="00E00C06"/>
    <w:pPr>
      <w:widowControl w:val="0"/>
      <w:jc w:val="both"/>
    </w:pPr>
    <w:rPr>
      <w:rFonts w:ascii="CG Times" w:hAnsi="CG Time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3A3B-9AF8-45FB-AEDF-7C8FEEBC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9E364F2A.dotm</Template>
  <TotalTime>164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Inscripcio rally</vt:lpstr>
    </vt:vector>
  </TitlesOfParts>
  <Company>RACC</Company>
  <LinksUpToDate>false</LinksUpToDate>
  <CharactersWithSpaces>2845</CharactersWithSpaces>
  <SharedDoc>false</SharedDoc>
  <HLinks>
    <vt:vector size="18" baseType="variant">
      <vt:variant>
        <vt:i4>3342379</vt:i4>
      </vt:variant>
      <vt:variant>
        <vt:i4>151</vt:i4>
      </vt:variant>
      <vt:variant>
        <vt:i4>0</vt:i4>
      </vt:variant>
      <vt:variant>
        <vt:i4>5</vt:i4>
      </vt:variant>
      <vt:variant>
        <vt:lpwstr>http://www.rallycatalunyahistoric.com/</vt:lpwstr>
      </vt:variant>
      <vt:variant>
        <vt:lpwstr/>
      </vt:variant>
      <vt:variant>
        <vt:i4>3342336</vt:i4>
      </vt:variant>
      <vt:variant>
        <vt:i4>148</vt:i4>
      </vt:variant>
      <vt:variant>
        <vt:i4>0</vt:i4>
      </vt:variant>
      <vt:variant>
        <vt:i4>5</vt:i4>
      </vt:variant>
      <vt:variant>
        <vt:lpwstr>mailto:rallycatalunyahistoric@racc.es</vt:lpwstr>
      </vt:variant>
      <vt:variant>
        <vt:lpwstr/>
      </vt:variant>
      <vt:variant>
        <vt:i4>3342336</vt:i4>
      </vt:variant>
      <vt:variant>
        <vt:i4>145</vt:i4>
      </vt:variant>
      <vt:variant>
        <vt:i4>0</vt:i4>
      </vt:variant>
      <vt:variant>
        <vt:i4>5</vt:i4>
      </vt:variant>
      <vt:variant>
        <vt:lpwstr>mailto:rallycatalunyahistoric@racc.es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 rally</dc:title>
  <dc:subject/>
  <dc:creator>MARIMART</dc:creator>
  <cp:keywords/>
  <cp:lastModifiedBy>Duñach, Marina</cp:lastModifiedBy>
  <cp:revision>11</cp:revision>
  <cp:lastPrinted>2019-11-28T11:21:00Z</cp:lastPrinted>
  <dcterms:created xsi:type="dcterms:W3CDTF">2020-11-19T12:58:00Z</dcterms:created>
  <dcterms:modified xsi:type="dcterms:W3CDTF">2020-11-19T15:54:00Z</dcterms:modified>
</cp:coreProperties>
</file>